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B6" w:rsidRPr="00555674" w:rsidRDefault="009354B6" w:rsidP="009354B6">
      <w:pPr>
        <w:jc w:val="center"/>
      </w:pPr>
      <w:r>
        <w:rPr>
          <w:noProof/>
        </w:rPr>
        <w:drawing>
          <wp:inline distT="0" distB="0" distL="0" distR="0" wp14:anchorId="6A9AED6F" wp14:editId="5493AC3D">
            <wp:extent cx="400050" cy="809625"/>
            <wp:effectExtent l="19050" t="0" r="0" b="0"/>
            <wp:docPr id="3" name="Kép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5" cstate="print">
                      <a:grayscl/>
                    </a:blip>
                    <a:srcRect/>
                    <a:stretch>
                      <a:fillRect/>
                    </a:stretch>
                  </pic:blipFill>
                  <pic:spPr bwMode="auto">
                    <a:xfrm>
                      <a:off x="0" y="0"/>
                      <a:ext cx="400050" cy="809625"/>
                    </a:xfrm>
                    <a:prstGeom prst="rect">
                      <a:avLst/>
                    </a:prstGeom>
                    <a:noFill/>
                    <a:ln w="9525">
                      <a:noFill/>
                      <a:miter lim="800000"/>
                      <a:headEnd/>
                      <a:tailEnd/>
                    </a:ln>
                  </pic:spPr>
                </pic:pic>
              </a:graphicData>
            </a:graphic>
          </wp:inline>
        </w:drawing>
      </w:r>
    </w:p>
    <w:p w:rsidR="009354B6" w:rsidRPr="00555674" w:rsidRDefault="009354B6" w:rsidP="009354B6"/>
    <w:p w:rsidR="009354B6" w:rsidRPr="009517F8" w:rsidRDefault="009354B6" w:rsidP="009354B6">
      <w:pPr>
        <w:tabs>
          <w:tab w:val="left" w:pos="4500"/>
          <w:tab w:val="left" w:pos="4536"/>
        </w:tabs>
        <w:autoSpaceDE w:val="0"/>
        <w:autoSpaceDN w:val="0"/>
        <w:adjustRightInd w:val="0"/>
        <w:jc w:val="center"/>
        <w:rPr>
          <w:sz w:val="22"/>
          <w:szCs w:val="22"/>
        </w:rPr>
      </w:pPr>
      <w:r>
        <w:t>B</w:t>
      </w:r>
      <w:r w:rsidRPr="009517F8">
        <w:rPr>
          <w:sz w:val="22"/>
          <w:szCs w:val="22"/>
        </w:rPr>
        <w:t xml:space="preserve">ARANYA </w:t>
      </w:r>
      <w:r>
        <w:t>M</w:t>
      </w:r>
      <w:r w:rsidRPr="009517F8">
        <w:rPr>
          <w:sz w:val="22"/>
          <w:szCs w:val="22"/>
        </w:rPr>
        <w:t xml:space="preserve">EGYEI </w:t>
      </w:r>
      <w:r>
        <w:t>R</w:t>
      </w:r>
      <w:r w:rsidRPr="009517F8">
        <w:rPr>
          <w:sz w:val="22"/>
          <w:szCs w:val="22"/>
        </w:rPr>
        <w:t>ENDŐR-</w:t>
      </w:r>
      <w:r>
        <w:t>F</w:t>
      </w:r>
      <w:r w:rsidRPr="009517F8">
        <w:rPr>
          <w:sz w:val="22"/>
          <w:szCs w:val="22"/>
        </w:rPr>
        <w:t>ŐKAPITÁNYSÁG</w:t>
      </w:r>
    </w:p>
    <w:p w:rsidR="009354B6" w:rsidRPr="009517F8" w:rsidRDefault="009354B6" w:rsidP="009354B6">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ŰNÜGYI </w:t>
      </w:r>
      <w:r w:rsidRPr="009517F8">
        <w:rPr>
          <w:sz w:val="22"/>
          <w:szCs w:val="22"/>
        </w:rPr>
        <w:t>I</w:t>
      </w:r>
      <w:r w:rsidRPr="009517F8">
        <w:rPr>
          <w:sz w:val="20"/>
          <w:szCs w:val="20"/>
        </w:rPr>
        <w:t>GAZGATÓSÁG</w:t>
      </w:r>
    </w:p>
    <w:p w:rsidR="009354B6" w:rsidRPr="009517F8" w:rsidRDefault="009354B6" w:rsidP="009354B6">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ŰNMEGELŐZÉSI </w:t>
      </w:r>
      <w:r w:rsidRPr="009517F8">
        <w:rPr>
          <w:sz w:val="22"/>
          <w:szCs w:val="22"/>
        </w:rPr>
        <w:t>O</w:t>
      </w:r>
      <w:r w:rsidRPr="009517F8">
        <w:rPr>
          <w:sz w:val="20"/>
          <w:szCs w:val="20"/>
        </w:rPr>
        <w:t>SZTÁLY</w:t>
      </w:r>
    </w:p>
    <w:p w:rsidR="009354B6" w:rsidRDefault="009354B6" w:rsidP="009354B6"/>
    <w:p w:rsidR="009354B6" w:rsidRDefault="009354B6" w:rsidP="009354B6"/>
    <w:p w:rsidR="009354B6" w:rsidRPr="001766DC" w:rsidRDefault="009354B6" w:rsidP="009354B6">
      <w:r w:rsidRPr="002A76FD">
        <w:rPr>
          <w:noProof/>
          <w:sz w:val="32"/>
          <w:szCs w:val="32"/>
        </w:rPr>
        <mc:AlternateContent>
          <mc:Choice Requires="wps">
            <w:drawing>
              <wp:anchor distT="45720" distB="45720" distL="114300" distR="114300" simplePos="0" relativeHeight="251661312" behindDoc="0" locked="0" layoutInCell="1" allowOverlap="1" wp14:anchorId="40439619" wp14:editId="7BE2132C">
                <wp:simplePos x="0" y="0"/>
                <wp:positionH relativeFrom="column">
                  <wp:posOffset>4329430</wp:posOffset>
                </wp:positionH>
                <wp:positionV relativeFrom="paragraph">
                  <wp:posOffset>30480</wp:posOffset>
                </wp:positionV>
                <wp:extent cx="1368425" cy="333375"/>
                <wp:effectExtent l="0" t="0" r="3175" b="9525"/>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33375"/>
                        </a:xfrm>
                        <a:prstGeom prst="rect">
                          <a:avLst/>
                        </a:prstGeom>
                        <a:solidFill>
                          <a:srgbClr val="FFFFFF"/>
                        </a:solidFill>
                        <a:ln w="9525">
                          <a:noFill/>
                          <a:miter lim="800000"/>
                          <a:headEnd/>
                          <a:tailEnd/>
                        </a:ln>
                      </wps:spPr>
                      <wps:txbx>
                        <w:txbxContent>
                          <w:p w:rsidR="009354B6" w:rsidRPr="002A76FD" w:rsidRDefault="009354B6" w:rsidP="009354B6">
                            <w:pPr>
                              <w:rPr>
                                <w:sz w:val="32"/>
                                <w:szCs w:val="32"/>
                              </w:rPr>
                            </w:pPr>
                            <w:r w:rsidRPr="002A76FD">
                              <w:rPr>
                                <w:sz w:val="32"/>
                                <w:szCs w:val="32"/>
                              </w:rPr>
                              <w:t xml:space="preserve">2018. </w:t>
                            </w:r>
                            <w:r>
                              <w:rPr>
                                <w:sz w:val="32"/>
                                <w:szCs w:val="32"/>
                              </w:rPr>
                              <w:t>m</w:t>
                            </w:r>
                            <w:r>
                              <w:rPr>
                                <w:sz w:val="32"/>
                                <w:szCs w:val="32"/>
                              </w:rPr>
                              <w:t>ár</w:t>
                            </w:r>
                            <w:r>
                              <w:rPr>
                                <w:sz w:val="32"/>
                                <w:szCs w:val="32"/>
                              </w:rPr>
                              <w:t>cius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39619" id="_x0000_t202" coordsize="21600,21600" o:spt="202" path="m,l,21600r21600,l21600,xe">
                <v:stroke joinstyle="miter"/>
                <v:path gradientshapeok="t" o:connecttype="rect"/>
              </v:shapetype>
              <v:shape id="Szövegdoboz 2" o:spid="_x0000_s1026" type="#_x0000_t202" style="position:absolute;margin-left:340.9pt;margin-top:2.4pt;width:107.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" stroked="f">
                <v:textbox>
                  <w:txbxContent>
                    <w:p w:rsidR="009354B6" w:rsidRPr="002A76FD" w:rsidRDefault="009354B6" w:rsidP="009354B6">
                      <w:pPr>
                        <w:rPr>
                          <w:sz w:val="32"/>
                          <w:szCs w:val="32"/>
                        </w:rPr>
                      </w:pPr>
                      <w:r w:rsidRPr="002A76FD">
                        <w:rPr>
                          <w:sz w:val="32"/>
                          <w:szCs w:val="32"/>
                        </w:rPr>
                        <w:t xml:space="preserve">2018. </w:t>
                      </w:r>
                      <w:r>
                        <w:rPr>
                          <w:sz w:val="32"/>
                          <w:szCs w:val="32"/>
                        </w:rPr>
                        <w:t>m</w:t>
                      </w:r>
                      <w:r>
                        <w:rPr>
                          <w:sz w:val="32"/>
                          <w:szCs w:val="32"/>
                        </w:rPr>
                        <w:t>ár</w:t>
                      </w:r>
                      <w:r>
                        <w:rPr>
                          <w:sz w:val="32"/>
                          <w:szCs w:val="32"/>
                        </w:rPr>
                        <w:t>cius</w:t>
                      </w:r>
                    </w:p>
                  </w:txbxContent>
                </v:textbox>
              </v:shape>
            </w:pict>
          </mc:Fallback>
        </mc:AlternateContent>
      </w:r>
    </w:p>
    <w:p w:rsidR="009354B6" w:rsidRPr="001766DC" w:rsidRDefault="009354B6" w:rsidP="009354B6">
      <w:pPr>
        <w:jc w:val="center"/>
      </w:pPr>
    </w:p>
    <w:p w:rsidR="009354B6" w:rsidRDefault="009354B6" w:rsidP="009354B6">
      <w:pPr>
        <w:jc w:val="center"/>
        <w:rPr>
          <w:sz w:val="40"/>
          <w:szCs w:val="40"/>
        </w:rPr>
      </w:pPr>
      <w:r>
        <w:rPr>
          <w:noProof/>
          <w:sz w:val="32"/>
          <w:szCs w:val="32"/>
        </w:rPr>
        <mc:AlternateContent>
          <mc:Choice Requires="wps">
            <w:drawing>
              <wp:anchor distT="0" distB="0" distL="114300" distR="114300" simplePos="0" relativeHeight="251660288" behindDoc="0" locked="0" layoutInCell="1" allowOverlap="1" wp14:anchorId="2B0673E0" wp14:editId="319819A4">
                <wp:simplePos x="0" y="0"/>
                <wp:positionH relativeFrom="column">
                  <wp:posOffset>3605530</wp:posOffset>
                </wp:positionH>
                <wp:positionV relativeFrom="paragraph">
                  <wp:posOffset>405130</wp:posOffset>
                </wp:positionV>
                <wp:extent cx="2124075" cy="190500"/>
                <wp:effectExtent l="0" t="0" r="0"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90500"/>
                        </a:xfrm>
                        <a:prstGeom prst="rect">
                          <a:avLst/>
                        </a:prstGeom>
                        <a:extLst>
                          <a:ext uri="{AF507438-7753-43E0-B8FC-AC1667EBCBE1}">
                            <a14:hiddenEffects xmlns:a14="http://schemas.microsoft.com/office/drawing/2010/main">
                              <a:effectLst/>
                            </a14:hiddenEffects>
                          </a:ext>
                        </a:extLst>
                      </wps:spPr>
                      <wps:txbx>
                        <w:txbxContent>
                          <w:p w:rsidR="009354B6" w:rsidRPr="002A76FD" w:rsidRDefault="009354B6" w:rsidP="009354B6">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0673E0" id="Szövegdoboz 1" o:spid="_x0000_s1027" type="#_x0000_t202" style="position:absolute;left:0;text-align:left;margin-left:283.9pt;margin-top:31.9pt;width:16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" filled="f" stroked="f">
                <o:lock v:ext="edit" shapetype="t"/>
                <v:textbox style="mso-fit-shape-to-text:t">
                  <w:txbxContent>
                    <w:p w:rsidR="009354B6" w:rsidRPr="002A76FD" w:rsidRDefault="009354B6" w:rsidP="009354B6">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v:textbox>
              </v:shape>
            </w:pict>
          </mc:Fallback>
        </mc:AlternateContent>
      </w:r>
      <w:r>
        <w:rPr>
          <w:noProof/>
          <w:sz w:val="40"/>
          <w:szCs w:val="40"/>
        </w:rPr>
        <mc:AlternateContent>
          <mc:Choice Requires="wps">
            <w:drawing>
              <wp:inline distT="0" distB="0" distL="0" distR="0" wp14:anchorId="331C6413" wp14:editId="6337E8EB">
                <wp:extent cx="5486400" cy="400050"/>
                <wp:effectExtent l="9525" t="9525" r="28575" b="9525"/>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400050"/>
                        </a:xfrm>
                        <a:prstGeom prst="rect">
                          <a:avLst/>
                        </a:prstGeom>
                        <a:extLst>
                          <a:ext uri="{AF507438-7753-43E0-B8FC-AC1667EBCBE1}">
                            <a14:hiddenEffects xmlns:a14="http://schemas.microsoft.com/office/drawing/2010/main">
                              <a:effectLst/>
                            </a14:hiddenEffects>
                          </a:ext>
                        </a:extLst>
                      </wps:spPr>
                      <wps:txbx>
                        <w:txbxContent>
                          <w:p w:rsidR="009354B6" w:rsidRDefault="009354B6" w:rsidP="009354B6">
                            <w:pPr>
                              <w:pStyle w:val="NormlWeb"/>
                              <w:spacing w:before="0" w:beforeAutospacing="0" w:after="0" w:afterAutospacing="0"/>
                              <w:jc w:val="center"/>
                            </w:pPr>
                            <w:r w:rsidRPr="009354B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ELBIR</w:t>
                            </w:r>
                          </w:p>
                        </w:txbxContent>
                      </wps:txbx>
                      <wps:bodyPr wrap="square" numCol="1" fromWordArt="1">
                        <a:prstTxWarp prst="textPlain">
                          <a:avLst>
                            <a:gd name="adj" fmla="val 50000"/>
                          </a:avLst>
                        </a:prstTxWarp>
                        <a:spAutoFit/>
                      </wps:bodyPr>
                    </wps:wsp>
                  </a:graphicData>
                </a:graphic>
              </wp:inline>
            </w:drawing>
          </mc:Choice>
          <mc:Fallback>
            <w:pict>
              <v:shape w14:anchorId="331C6413" id="Szövegdoboz 4" o:spid="_x0000_s1028" type="#_x0000_t202" style="width:6in;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" filled="f" stroked="f">
                <o:lock v:ext="edit" shapetype="t"/>
                <v:textbox style="mso-fit-shape-to-text:t">
                  <w:txbxContent>
                    <w:p w:rsidR="009354B6" w:rsidRDefault="009354B6" w:rsidP="009354B6">
                      <w:pPr>
                        <w:pStyle w:val="NormlWeb"/>
                        <w:spacing w:before="0" w:beforeAutospacing="0" w:after="0" w:afterAutospacing="0"/>
                        <w:jc w:val="center"/>
                      </w:pPr>
                      <w:r w:rsidRPr="009354B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ELBIR</w:t>
                      </w:r>
                    </w:p>
                  </w:txbxContent>
                </v:textbox>
                <w10:anchorlock/>
              </v:shape>
            </w:pict>
          </mc:Fallback>
        </mc:AlternateContent>
      </w:r>
    </w:p>
    <w:p w:rsidR="009354B6" w:rsidRDefault="009354B6" w:rsidP="009354B6">
      <w:pPr>
        <w:jc w:val="center"/>
        <w:rPr>
          <w:spacing w:val="20"/>
          <w:sz w:val="16"/>
          <w:szCs w:val="16"/>
        </w:rPr>
      </w:pPr>
      <w:r w:rsidRPr="001A2B12">
        <w:rPr>
          <w:spacing w:val="20"/>
          <w:sz w:val="16"/>
          <w:szCs w:val="16"/>
        </w:rPr>
        <w:t>EL</w:t>
      </w:r>
      <w:r>
        <w:rPr>
          <w:spacing w:val="20"/>
          <w:sz w:val="16"/>
          <w:szCs w:val="16"/>
        </w:rPr>
        <w:t>EKTRONIKUS LAKOSSÁGI</w:t>
      </w:r>
      <w:r w:rsidRPr="001A2B12">
        <w:rPr>
          <w:spacing w:val="20"/>
          <w:sz w:val="16"/>
          <w:szCs w:val="16"/>
        </w:rPr>
        <w:t xml:space="preserve"> BŰNMEGELŐZÉSI</w:t>
      </w:r>
      <w:r>
        <w:rPr>
          <w:spacing w:val="20"/>
          <w:sz w:val="16"/>
          <w:szCs w:val="16"/>
        </w:rPr>
        <w:t xml:space="preserve"> </w:t>
      </w:r>
      <w:r w:rsidRPr="001A2B12">
        <w:rPr>
          <w:spacing w:val="20"/>
          <w:sz w:val="16"/>
          <w:szCs w:val="16"/>
        </w:rPr>
        <w:t>INFORMÁCIÓS RENDSZER</w:t>
      </w:r>
    </w:p>
    <w:p w:rsidR="009354B6" w:rsidRPr="001A2B12" w:rsidRDefault="009354B6" w:rsidP="009354B6">
      <w:pPr>
        <w:jc w:val="center"/>
        <w:rPr>
          <w:spacing w:val="20"/>
          <w:sz w:val="16"/>
          <w:szCs w:val="16"/>
        </w:rPr>
      </w:pPr>
    </w:p>
    <w:p w:rsidR="009354B6" w:rsidRDefault="009354B6" w:rsidP="009354B6">
      <w:pPr>
        <w:rPr>
          <w:sz w:val="32"/>
          <w:szCs w:val="32"/>
        </w:rPr>
      </w:pPr>
      <w:r>
        <w:rPr>
          <w:sz w:val="32"/>
          <w:szCs w:val="32"/>
        </w:rPr>
        <w:t xml:space="preserve">   </w:t>
      </w:r>
      <w:r>
        <w:rPr>
          <w:sz w:val="40"/>
          <w:szCs w:val="40"/>
        </w:rPr>
        <w:t xml:space="preserve"> </w:t>
      </w:r>
      <w:r>
        <w:rPr>
          <w:sz w:val="40"/>
          <w:szCs w:val="40"/>
        </w:rPr>
        <w:tab/>
      </w:r>
      <w:r>
        <w:rPr>
          <w:sz w:val="40"/>
          <w:szCs w:val="40"/>
        </w:rPr>
        <w:tab/>
      </w:r>
      <w:r>
        <w:rPr>
          <w:sz w:val="40"/>
          <w:szCs w:val="40"/>
        </w:rPr>
        <w:tab/>
        <w:t xml:space="preserve">           </w:t>
      </w:r>
    </w:p>
    <w:p w:rsidR="009354B6" w:rsidRDefault="009354B6" w:rsidP="009354B6">
      <w:pPr>
        <w:rPr>
          <w:sz w:val="32"/>
          <w:szCs w:val="32"/>
        </w:rPr>
      </w:pPr>
    </w:p>
    <w:p w:rsidR="009354B6" w:rsidRDefault="009354B6" w:rsidP="009354B6">
      <w:pPr>
        <w:rPr>
          <w:sz w:val="32"/>
          <w:szCs w:val="32"/>
        </w:rPr>
      </w:pPr>
    </w:p>
    <w:p w:rsidR="009354B6" w:rsidRDefault="009354B6" w:rsidP="009354B6">
      <w:pPr>
        <w:rPr>
          <w:sz w:val="32"/>
          <w:szCs w:val="32"/>
        </w:rPr>
      </w:pPr>
      <w:r w:rsidRPr="000E3380">
        <w:rPr>
          <w:snapToGrid w:val="0"/>
          <w:color w:val="000000"/>
          <w:w w:val="0"/>
          <w:sz w:val="0"/>
          <w:szCs w:val="0"/>
          <w:u w:color="000000"/>
          <w:bdr w:val="none" w:sz="0" w:space="0" w:color="000000"/>
          <w:shd w:val="clear" w:color="000000" w:fill="000000"/>
          <w:lang w:val="x-none" w:eastAsia="x-none" w:bidi="x-none"/>
        </w:rPr>
        <w:t xml:space="preserve"> </w:t>
      </w:r>
    </w:p>
    <w:p w:rsidR="009354B6" w:rsidRDefault="009354B6" w:rsidP="00AA6046">
      <w:pPr>
        <w:jc w:val="center"/>
        <w:rPr>
          <w:sz w:val="32"/>
          <w:szCs w:val="32"/>
        </w:rPr>
      </w:pPr>
      <w:r w:rsidRPr="0088284D">
        <w:rPr>
          <w:noProof/>
          <w:sz w:val="32"/>
          <w:szCs w:val="32"/>
        </w:rPr>
        <mc:AlternateContent>
          <mc:Choice Requires="wps">
            <w:drawing>
              <wp:anchor distT="45720" distB="45720" distL="114300" distR="114300" simplePos="0" relativeHeight="251659264" behindDoc="0" locked="0" layoutInCell="1" allowOverlap="1" wp14:anchorId="72EF6C2A" wp14:editId="66157D91">
                <wp:simplePos x="0" y="0"/>
                <wp:positionH relativeFrom="column">
                  <wp:posOffset>4733926</wp:posOffset>
                </wp:positionH>
                <wp:positionV relativeFrom="paragraph">
                  <wp:posOffset>4169410</wp:posOffset>
                </wp:positionV>
                <wp:extent cx="1630680" cy="267020"/>
                <wp:effectExtent l="0" t="3810" r="3810" b="381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0680" cy="267020"/>
                        </a:xfrm>
                        <a:prstGeom prst="rect">
                          <a:avLst/>
                        </a:prstGeom>
                        <a:solidFill>
                          <a:srgbClr val="FFFFFF"/>
                        </a:solidFill>
                        <a:ln w="9525">
                          <a:noFill/>
                          <a:miter lim="800000"/>
                          <a:headEnd/>
                          <a:tailEnd/>
                        </a:ln>
                      </wps:spPr>
                      <wps:txbx>
                        <w:txbxContent>
                          <w:p w:rsidR="009354B6" w:rsidRPr="0088284D" w:rsidRDefault="00AA6046" w:rsidP="00AA6046">
                            <w:pPr>
                              <w:spacing w:before="100" w:beforeAutospacing="1" w:after="100" w:afterAutospacing="1"/>
                              <w:outlineLvl w:val="0"/>
                              <w:rPr>
                                <w:sz w:val="20"/>
                                <w:szCs w:val="20"/>
                              </w:rPr>
                            </w:pPr>
                            <w:r>
                              <w:rPr>
                                <w:sz w:val="20"/>
                                <w:szCs w:val="20"/>
                              </w:rPr>
                              <w:t>Varga Imre- Liszt Ferenc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6C2A" id="_x0000_s1029" type="#_x0000_t202" style="position:absolute;left:0;text-align:left;margin-left:372.75pt;margin-top:328.3pt;width:128.4pt;height:21.0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" stroked="f">
                <v:textbox>
                  <w:txbxContent>
                    <w:p w:rsidR="009354B6" w:rsidRPr="0088284D" w:rsidRDefault="00AA6046" w:rsidP="00AA6046">
                      <w:pPr>
                        <w:spacing w:before="100" w:beforeAutospacing="1" w:after="100" w:afterAutospacing="1"/>
                        <w:outlineLvl w:val="0"/>
                        <w:rPr>
                          <w:sz w:val="20"/>
                          <w:szCs w:val="20"/>
                        </w:rPr>
                      </w:pPr>
                      <w:r>
                        <w:rPr>
                          <w:sz w:val="20"/>
                          <w:szCs w:val="20"/>
                        </w:rPr>
                        <w:t>Varga Imre- Liszt Ferenc</w:t>
                      </w:r>
                    </w:p>
                  </w:txbxContent>
                </v:textbox>
              </v:shape>
            </w:pict>
          </mc:Fallback>
        </mc:AlternateContent>
      </w:r>
      <w:r w:rsidR="00AA6046">
        <w:rPr>
          <w:noProof/>
          <w:sz w:val="32"/>
          <w:szCs w:val="32"/>
        </w:rPr>
        <w:drawing>
          <wp:inline distT="0" distB="0" distL="0" distR="0">
            <wp:extent cx="5063518" cy="5109845"/>
            <wp:effectExtent l="0" t="0" r="381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üspöki palota03.jpg"/>
                    <pic:cNvPicPr/>
                  </pic:nvPicPr>
                  <pic:blipFill>
                    <a:blip r:embed="rId6">
                      <a:extLst>
                        <a:ext uri="{28A0092B-C50C-407E-A947-70E740481C1C}">
                          <a14:useLocalDpi xmlns:a14="http://schemas.microsoft.com/office/drawing/2010/main" val="0"/>
                        </a:ext>
                      </a:extLst>
                    </a:blip>
                    <a:stretch>
                      <a:fillRect/>
                    </a:stretch>
                  </pic:blipFill>
                  <pic:spPr>
                    <a:xfrm>
                      <a:off x="0" y="0"/>
                      <a:ext cx="5063518" cy="5109845"/>
                    </a:xfrm>
                    <a:prstGeom prst="rect">
                      <a:avLst/>
                    </a:prstGeom>
                  </pic:spPr>
                </pic:pic>
              </a:graphicData>
            </a:graphic>
          </wp:inline>
        </w:drawing>
      </w:r>
    </w:p>
    <w:p w:rsidR="009354B6" w:rsidRPr="00F35F1C" w:rsidRDefault="009354B6" w:rsidP="009354B6">
      <w:pPr>
        <w:jc w:val="both"/>
        <w:rPr>
          <w:b/>
          <w:lang w:eastAsia="en-US"/>
        </w:rPr>
      </w:pPr>
      <w:r w:rsidRPr="00F35F1C">
        <w:rPr>
          <w:b/>
          <w:lang w:eastAsia="en-US"/>
        </w:rPr>
        <w:lastRenderedPageBreak/>
        <w:t>TAURIN TRAUMA</w:t>
      </w:r>
    </w:p>
    <w:p w:rsidR="00FF155F" w:rsidRDefault="00FF155F" w:rsidP="009354B6">
      <w:pPr>
        <w:jc w:val="both"/>
        <w:rPr>
          <w:lang w:eastAsia="en-US"/>
        </w:rPr>
      </w:pPr>
    </w:p>
    <w:p w:rsidR="009354B6" w:rsidRDefault="00FF155F" w:rsidP="009354B6">
      <w:pPr>
        <w:jc w:val="both"/>
      </w:pPr>
      <w:r>
        <w:rPr>
          <w:lang w:eastAsia="en-US"/>
        </w:rPr>
        <w:t>A</w:t>
      </w:r>
      <w:r w:rsidR="009354B6">
        <w:t xml:space="preserve"> Baranya Megyei Rendőr-főkapitányság Bűnmegelőzési Osztálya szeretettel meghívja </w:t>
      </w:r>
      <w:r>
        <w:t>Önt és családtagjait</w:t>
      </w:r>
      <w:r w:rsidR="009354B6">
        <w:t xml:space="preserve"> a Belügyminisztérium Nemzeti Bűnmegelőzési Tanácsa által támogatott </w:t>
      </w:r>
      <w:r w:rsidR="009354B6">
        <w:rPr>
          <w:b/>
          <w:bCs/>
        </w:rPr>
        <w:t>TAURIN TRAUMA</w:t>
      </w:r>
      <w:r w:rsidR="009354B6">
        <w:t xml:space="preserve"> című musicalre. </w:t>
      </w:r>
    </w:p>
    <w:p w:rsidR="009157E6" w:rsidRDefault="00271D79" w:rsidP="009354B6">
      <w:pPr>
        <w:jc w:val="both"/>
      </w:pPr>
      <w:r w:rsidRPr="009354B6">
        <w:rPr>
          <w:noProof/>
        </w:rPr>
        <w:drawing>
          <wp:anchor distT="0" distB="0" distL="114300" distR="114300" simplePos="0" relativeHeight="251665408" behindDoc="0" locked="0" layoutInCell="1" allowOverlap="1" wp14:anchorId="3016CA34" wp14:editId="7557FB1D">
            <wp:simplePos x="0" y="0"/>
            <wp:positionH relativeFrom="column">
              <wp:posOffset>2281555</wp:posOffset>
            </wp:positionH>
            <wp:positionV relativeFrom="paragraph">
              <wp:posOffset>67945</wp:posOffset>
            </wp:positionV>
            <wp:extent cx="3690695" cy="5283194"/>
            <wp:effectExtent l="0" t="0" r="5080" b="0"/>
            <wp:wrapThrough wrapText="bothSides">
              <wp:wrapPolygon edited="0">
                <wp:start x="0" y="0"/>
                <wp:lineTo x="0" y="21499"/>
                <wp:lineTo x="21518" y="21499"/>
                <wp:lineTo x="21518" y="0"/>
                <wp:lineTo x="0" y="0"/>
              </wp:wrapPolygon>
            </wp:wrapThrough>
            <wp:docPr id="7" name="Kép 7" descr="C:\Users\kovacs-hegedusk\AppData\Local\Microsoft\Windows\INetCache\Content.Outlook\SJYYHCZR\taurin-trauma-original-7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s-hegedusk\AppData\Local\Microsoft\Windows\INetCache\Content.Outlook\SJYYHCZR\taurin-trauma-original-73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0695" cy="52831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4B6" w:rsidRDefault="009354B6" w:rsidP="009354B6">
      <w:pPr>
        <w:jc w:val="both"/>
      </w:pPr>
    </w:p>
    <w:p w:rsidR="009354B6" w:rsidRDefault="009354B6" w:rsidP="009354B6">
      <w:pPr>
        <w:jc w:val="center"/>
        <w:rPr>
          <w:b/>
          <w:bCs/>
        </w:rPr>
      </w:pPr>
      <w:r>
        <w:rPr>
          <w:b/>
          <w:bCs/>
        </w:rPr>
        <w:t xml:space="preserve">Időpont: 2018. március 28-án </w:t>
      </w:r>
    </w:p>
    <w:p w:rsidR="009354B6" w:rsidRDefault="009354B6" w:rsidP="009354B6">
      <w:pPr>
        <w:jc w:val="center"/>
        <w:rPr>
          <w:b/>
          <w:bCs/>
        </w:rPr>
      </w:pPr>
      <w:r>
        <w:rPr>
          <w:b/>
          <w:bCs/>
        </w:rPr>
        <w:t>15 óra és 18 órai kezdés</w:t>
      </w:r>
    </w:p>
    <w:p w:rsidR="009354B6" w:rsidRDefault="009354B6" w:rsidP="009354B6">
      <w:pPr>
        <w:jc w:val="center"/>
        <w:rPr>
          <w:b/>
          <w:bCs/>
        </w:rPr>
      </w:pPr>
    </w:p>
    <w:p w:rsidR="009157E6" w:rsidRDefault="009157E6" w:rsidP="009354B6">
      <w:pPr>
        <w:jc w:val="center"/>
        <w:rPr>
          <w:b/>
          <w:bCs/>
        </w:rPr>
      </w:pPr>
    </w:p>
    <w:p w:rsidR="009157E6" w:rsidRDefault="009354B6" w:rsidP="009354B6">
      <w:pPr>
        <w:jc w:val="center"/>
      </w:pPr>
      <w:r>
        <w:rPr>
          <w:b/>
          <w:bCs/>
        </w:rPr>
        <w:t>Helyszín: Komlói Színház és Hangversenyterem</w:t>
      </w:r>
      <w:r>
        <w:t xml:space="preserve"> </w:t>
      </w:r>
    </w:p>
    <w:p w:rsidR="009354B6" w:rsidRDefault="009354B6" w:rsidP="009354B6">
      <w:pPr>
        <w:jc w:val="center"/>
      </w:pPr>
      <w:r>
        <w:t xml:space="preserve">(Cím: 7300 </w:t>
      </w:r>
      <w:hyperlink r:id="rId8" w:history="1">
        <w:r w:rsidRPr="009157E6">
          <w:rPr>
            <w:rStyle w:val="Hiperhivatkozs"/>
            <w:color w:val="auto"/>
            <w:u w:val="none"/>
          </w:rPr>
          <w:t>Komló</w:t>
        </w:r>
      </w:hyperlink>
      <w:r>
        <w:t xml:space="preserve">, 48-as tér 1-5.) </w:t>
      </w:r>
    </w:p>
    <w:p w:rsidR="009354B6" w:rsidRDefault="009354B6" w:rsidP="009354B6">
      <w:pPr>
        <w:jc w:val="both"/>
        <w:rPr>
          <w:b/>
          <w:bCs/>
        </w:rPr>
      </w:pPr>
      <w:r>
        <w:rPr>
          <w:b/>
          <w:bCs/>
        </w:rPr>
        <w:t xml:space="preserve"> </w:t>
      </w:r>
    </w:p>
    <w:p w:rsidR="009157E6" w:rsidRDefault="009157E6" w:rsidP="009354B6">
      <w:pPr>
        <w:jc w:val="both"/>
        <w:rPr>
          <w:b/>
          <w:bCs/>
          <w:lang w:eastAsia="en-US"/>
        </w:rPr>
      </w:pPr>
    </w:p>
    <w:p w:rsidR="009354B6" w:rsidRDefault="009354B6" w:rsidP="009157E6">
      <w:pPr>
        <w:jc w:val="center"/>
        <w:rPr>
          <w:b/>
          <w:bCs/>
        </w:rPr>
      </w:pPr>
      <w:r>
        <w:rPr>
          <w:b/>
          <w:bCs/>
        </w:rPr>
        <w:t>A</w:t>
      </w:r>
      <w:r>
        <w:rPr>
          <w:b/>
          <w:bCs/>
        </w:rPr>
        <w:t>z előadás ingyenesen megtekinthető</w:t>
      </w:r>
      <w:r>
        <w:rPr>
          <w:b/>
          <w:bCs/>
        </w:rPr>
        <w:t>!!!</w:t>
      </w:r>
    </w:p>
    <w:p w:rsidR="009354B6" w:rsidRDefault="009354B6" w:rsidP="009354B6">
      <w:pPr>
        <w:jc w:val="both"/>
        <w:rPr>
          <w:b/>
          <w:bCs/>
        </w:rPr>
      </w:pPr>
    </w:p>
    <w:p w:rsidR="009157E6" w:rsidRDefault="009157E6" w:rsidP="009354B6">
      <w:pPr>
        <w:jc w:val="both"/>
        <w:rPr>
          <w:b/>
          <w:bCs/>
        </w:rPr>
      </w:pPr>
    </w:p>
    <w:p w:rsidR="009157E6" w:rsidRDefault="009157E6" w:rsidP="009354B6">
      <w:pPr>
        <w:jc w:val="both"/>
        <w:rPr>
          <w:b/>
          <w:bCs/>
        </w:rPr>
      </w:pPr>
    </w:p>
    <w:p w:rsidR="009157E6" w:rsidRDefault="009157E6" w:rsidP="009354B6">
      <w:pPr>
        <w:jc w:val="both"/>
        <w:rPr>
          <w:b/>
          <w:bCs/>
        </w:rPr>
      </w:pPr>
    </w:p>
    <w:p w:rsidR="009157E6" w:rsidRDefault="009157E6" w:rsidP="009354B6">
      <w:pPr>
        <w:jc w:val="both"/>
        <w:rPr>
          <w:b/>
          <w:bCs/>
        </w:rPr>
      </w:pPr>
    </w:p>
    <w:p w:rsidR="009157E6" w:rsidRDefault="009157E6" w:rsidP="009354B6">
      <w:pPr>
        <w:jc w:val="both"/>
        <w:rPr>
          <w:b/>
          <w:bCs/>
        </w:rPr>
      </w:pPr>
    </w:p>
    <w:p w:rsidR="009157E6" w:rsidRDefault="009157E6" w:rsidP="009354B6">
      <w:pPr>
        <w:jc w:val="both"/>
        <w:rPr>
          <w:b/>
          <w:bCs/>
        </w:rPr>
      </w:pPr>
    </w:p>
    <w:p w:rsidR="009157E6" w:rsidRDefault="009354B6" w:rsidP="009157E6">
      <w:pPr>
        <w:jc w:val="center"/>
        <w:rPr>
          <w:b/>
          <w:bCs/>
        </w:rPr>
      </w:pPr>
      <w:r>
        <w:t>Kér</w:t>
      </w:r>
      <w:r w:rsidR="009157E6">
        <w:t>jük</w:t>
      </w:r>
      <w:r>
        <w:t>, hogy jegyigény</w:t>
      </w:r>
      <w:r w:rsidR="009157E6">
        <w:t>üket</w:t>
      </w:r>
    </w:p>
    <w:p w:rsidR="009354B6" w:rsidRDefault="009354B6" w:rsidP="009157E6">
      <w:pPr>
        <w:jc w:val="center"/>
      </w:pPr>
      <w:r>
        <w:rPr>
          <w:b/>
        </w:rPr>
        <w:t>2018. március 19-</w:t>
      </w:r>
      <w:r>
        <w:t>ig e-mailben (</w:t>
      </w:r>
      <w:r w:rsidR="00271D79">
        <w:t>csirkek</w:t>
      </w:r>
      <w:r>
        <w:t>@baranya.police.hu) jelezzék</w:t>
      </w:r>
      <w:r w:rsidR="009157E6">
        <w:t>!</w:t>
      </w:r>
    </w:p>
    <w:p w:rsidR="009354B6" w:rsidRPr="002441B2" w:rsidRDefault="009354B6" w:rsidP="009354B6">
      <w:pPr>
        <w:jc w:val="both"/>
        <w:rPr>
          <w:lang w:eastAsia="en-US"/>
        </w:rPr>
      </w:pPr>
    </w:p>
    <w:p w:rsidR="009354B6" w:rsidRDefault="009354B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Default="009157E6" w:rsidP="009354B6">
      <w:pPr>
        <w:rPr>
          <w:rFonts w:ascii="Calibri" w:hAnsi="Calibri"/>
          <w:color w:val="1F497D"/>
          <w:sz w:val="22"/>
          <w:szCs w:val="22"/>
          <w:lang w:eastAsia="en-US"/>
        </w:rPr>
      </w:pPr>
    </w:p>
    <w:p w:rsidR="009157E6" w:rsidRPr="00F35F1C" w:rsidRDefault="00FF155F" w:rsidP="009354B6">
      <w:pPr>
        <w:rPr>
          <w:b/>
          <w:lang w:eastAsia="en-US"/>
        </w:rPr>
      </w:pPr>
      <w:r w:rsidRPr="00F35F1C">
        <w:rPr>
          <w:b/>
          <w:lang w:eastAsia="en-US"/>
        </w:rPr>
        <w:t>„Házhoz megyünk!”</w:t>
      </w:r>
    </w:p>
    <w:p w:rsidR="00FF155F" w:rsidRPr="00607AB2" w:rsidRDefault="00FF155F" w:rsidP="009354B6">
      <w:pPr>
        <w:rPr>
          <w:lang w:eastAsia="en-US"/>
        </w:rPr>
      </w:pPr>
    </w:p>
    <w:p w:rsidR="009850B9" w:rsidRDefault="00F35F1C" w:rsidP="00BA115A">
      <w:pPr>
        <w:jc w:val="both"/>
        <w:rPr>
          <w:lang w:eastAsia="en-US"/>
        </w:rPr>
      </w:pPr>
      <w:r w:rsidRPr="00E268AD">
        <w:rPr>
          <w:rFonts w:ascii="Calibri" w:hAnsi="Calibri"/>
          <w:noProof/>
          <w:sz w:val="22"/>
          <w:szCs w:val="22"/>
        </w:rPr>
        <w:drawing>
          <wp:anchor distT="0" distB="0" distL="114300" distR="114300" simplePos="0" relativeHeight="251666432" behindDoc="0" locked="0" layoutInCell="1" allowOverlap="1" wp14:anchorId="08820586" wp14:editId="7F1A97E1">
            <wp:simplePos x="0" y="0"/>
            <wp:positionH relativeFrom="column">
              <wp:posOffset>2472055</wp:posOffset>
            </wp:positionH>
            <wp:positionV relativeFrom="paragraph">
              <wp:posOffset>-180975</wp:posOffset>
            </wp:positionV>
            <wp:extent cx="3275330" cy="2455906"/>
            <wp:effectExtent l="0" t="0" r="1270" b="1905"/>
            <wp:wrapThrough wrapText="bothSides">
              <wp:wrapPolygon edited="0">
                <wp:start x="0" y="0"/>
                <wp:lineTo x="0" y="21449"/>
                <wp:lineTo x="21483" y="21449"/>
                <wp:lineTo x="21483" y="0"/>
                <wp:lineTo x="0" y="0"/>
              </wp:wrapPolygon>
            </wp:wrapThrough>
            <wp:docPr id="10" name="Kép 10" descr="O:\Bmeg\házhoz megyünk\Új mappa (2)\IMG_20170721_17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meg\házhoz megyünk\Új mappa (2)\IMG_20170721_17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330" cy="2455906"/>
                    </a:xfrm>
                    <a:prstGeom prst="rect">
                      <a:avLst/>
                    </a:prstGeom>
                    <a:noFill/>
                    <a:ln>
                      <a:noFill/>
                    </a:ln>
                  </pic:spPr>
                </pic:pic>
              </a:graphicData>
            </a:graphic>
          </wp:anchor>
        </w:drawing>
      </w:r>
      <w:r w:rsidR="00FF155F" w:rsidRPr="00607AB2">
        <w:rPr>
          <w:lang w:eastAsia="en-US"/>
        </w:rPr>
        <w:t xml:space="preserve">A 2018-as esztendőben is folytatódik a Rendőrség bűnmegelőzési programja! </w:t>
      </w:r>
      <w:r w:rsidR="00BA115A">
        <w:rPr>
          <w:lang w:eastAsia="en-US"/>
        </w:rPr>
        <w:t>Az idei évben is személyesen felkereshet bennünket és személyre szabott tanácsadással, segítségnyújtással állunk a rendelkezésére. Havonta más-más helyszínen közreműködő partnereinkkel együtt várjuk szeretettel!</w:t>
      </w:r>
    </w:p>
    <w:p w:rsidR="00BA115A" w:rsidRDefault="00BA115A" w:rsidP="009850B9">
      <w:pPr>
        <w:jc w:val="center"/>
        <w:rPr>
          <w:lang w:eastAsia="en-US"/>
        </w:rPr>
      </w:pPr>
    </w:p>
    <w:p w:rsidR="00E268AD" w:rsidRDefault="00E268AD" w:rsidP="009850B9">
      <w:pPr>
        <w:jc w:val="center"/>
        <w:rPr>
          <w:lang w:eastAsia="en-US"/>
        </w:rPr>
      </w:pPr>
    </w:p>
    <w:p w:rsidR="00E268AD" w:rsidRDefault="00E268AD" w:rsidP="009850B9">
      <w:pPr>
        <w:jc w:val="center"/>
        <w:rPr>
          <w:lang w:eastAsia="en-US"/>
        </w:rPr>
      </w:pPr>
    </w:p>
    <w:p w:rsidR="009850B9" w:rsidRDefault="009850B9" w:rsidP="009850B9">
      <w:pPr>
        <w:jc w:val="center"/>
        <w:rPr>
          <w:lang w:eastAsia="en-US"/>
        </w:rPr>
      </w:pPr>
      <w:r w:rsidRPr="009A631F">
        <w:rPr>
          <w:lang w:eastAsia="en-US"/>
        </w:rPr>
        <w:t>A Program témakörei:</w:t>
      </w:r>
    </w:p>
    <w:p w:rsidR="009850B9" w:rsidRPr="009A631F" w:rsidRDefault="009850B9" w:rsidP="009850B9">
      <w:pPr>
        <w:jc w:val="center"/>
        <w:rPr>
          <w:lang w:eastAsia="en-US"/>
        </w:rPr>
      </w:pPr>
    </w:p>
    <w:p w:rsidR="009850B9" w:rsidRPr="009A631F" w:rsidRDefault="009850B9" w:rsidP="009850B9">
      <w:pPr>
        <w:pStyle w:val="Listaszerbekezds"/>
        <w:numPr>
          <w:ilvl w:val="0"/>
          <w:numId w:val="1"/>
        </w:numPr>
        <w:jc w:val="both"/>
        <w:rPr>
          <w:lang w:eastAsia="en-US"/>
        </w:rPr>
      </w:pPr>
      <w:r w:rsidRPr="009A631F">
        <w:rPr>
          <w:lang w:eastAsia="en-US"/>
        </w:rPr>
        <w:t>megelőző-vagyonvédelem</w:t>
      </w:r>
    </w:p>
    <w:p w:rsidR="009850B9" w:rsidRPr="009A631F" w:rsidRDefault="009850B9" w:rsidP="009850B9">
      <w:pPr>
        <w:pStyle w:val="Listaszerbekezds"/>
        <w:numPr>
          <w:ilvl w:val="0"/>
          <w:numId w:val="1"/>
        </w:numPr>
        <w:jc w:val="both"/>
        <w:rPr>
          <w:lang w:eastAsia="en-US"/>
        </w:rPr>
      </w:pPr>
      <w:r w:rsidRPr="009A631F">
        <w:rPr>
          <w:lang w:eastAsia="en-US"/>
        </w:rPr>
        <w:t>áldozatvédelem,</w:t>
      </w:r>
    </w:p>
    <w:p w:rsidR="009850B9" w:rsidRPr="009A631F" w:rsidRDefault="009850B9" w:rsidP="009850B9">
      <w:pPr>
        <w:pStyle w:val="Listaszerbekezds"/>
        <w:numPr>
          <w:ilvl w:val="0"/>
          <w:numId w:val="1"/>
        </w:numPr>
        <w:jc w:val="both"/>
        <w:rPr>
          <w:lang w:eastAsia="en-US"/>
        </w:rPr>
      </w:pPr>
      <w:r w:rsidRPr="009A631F">
        <w:rPr>
          <w:lang w:eastAsia="en-US"/>
        </w:rPr>
        <w:t>családon belüli erőszak</w:t>
      </w:r>
    </w:p>
    <w:p w:rsidR="009850B9" w:rsidRPr="009A631F" w:rsidRDefault="009850B9" w:rsidP="009850B9">
      <w:pPr>
        <w:pStyle w:val="Listaszerbekezds"/>
        <w:numPr>
          <w:ilvl w:val="0"/>
          <w:numId w:val="1"/>
        </w:numPr>
        <w:jc w:val="both"/>
        <w:rPr>
          <w:lang w:eastAsia="en-US"/>
        </w:rPr>
      </w:pPr>
      <w:r w:rsidRPr="009A631F">
        <w:rPr>
          <w:lang w:eastAsia="en-US"/>
        </w:rPr>
        <w:t>a Rendőrség iskolai bűnmegelőzési programjai,</w:t>
      </w:r>
    </w:p>
    <w:p w:rsidR="009850B9" w:rsidRPr="009A631F" w:rsidRDefault="009850B9" w:rsidP="009850B9">
      <w:pPr>
        <w:pStyle w:val="Listaszerbekezds"/>
        <w:numPr>
          <w:ilvl w:val="0"/>
          <w:numId w:val="1"/>
        </w:numPr>
        <w:jc w:val="both"/>
        <w:rPr>
          <w:lang w:eastAsia="en-US"/>
        </w:rPr>
      </w:pPr>
      <w:r w:rsidRPr="009A631F">
        <w:rPr>
          <w:lang w:eastAsia="en-US"/>
        </w:rPr>
        <w:t>internetbiztonság</w:t>
      </w:r>
    </w:p>
    <w:p w:rsidR="009850B9" w:rsidRPr="009A631F" w:rsidRDefault="009850B9" w:rsidP="009850B9">
      <w:pPr>
        <w:pStyle w:val="Listaszerbekezds"/>
        <w:numPr>
          <w:ilvl w:val="0"/>
          <w:numId w:val="1"/>
        </w:numPr>
        <w:jc w:val="both"/>
        <w:rPr>
          <w:lang w:eastAsia="en-US"/>
        </w:rPr>
      </w:pPr>
      <w:r w:rsidRPr="009A631F">
        <w:rPr>
          <w:lang w:eastAsia="en-US"/>
        </w:rPr>
        <w:t>drogprevenció, valamint</w:t>
      </w:r>
    </w:p>
    <w:p w:rsidR="009850B9" w:rsidRPr="009A631F" w:rsidRDefault="009850B9" w:rsidP="009850B9">
      <w:pPr>
        <w:pStyle w:val="Listaszerbekezds"/>
        <w:numPr>
          <w:ilvl w:val="0"/>
          <w:numId w:val="1"/>
        </w:numPr>
        <w:jc w:val="both"/>
        <w:rPr>
          <w:lang w:eastAsia="en-US"/>
        </w:rPr>
      </w:pPr>
      <w:r w:rsidRPr="009A631F">
        <w:rPr>
          <w:lang w:eastAsia="en-US"/>
        </w:rPr>
        <w:t>„Bikesafe” kerékpár-regisztráció</w:t>
      </w:r>
    </w:p>
    <w:p w:rsidR="00607AB2" w:rsidRPr="00607AB2" w:rsidRDefault="00607AB2" w:rsidP="009354B6">
      <w:pPr>
        <w:rPr>
          <w:lang w:eastAsia="en-US"/>
        </w:rPr>
      </w:pPr>
    </w:p>
    <w:p w:rsidR="009850B9" w:rsidRPr="009850B9" w:rsidRDefault="009850B9" w:rsidP="009850B9">
      <w:pPr>
        <w:jc w:val="center"/>
        <w:rPr>
          <w:b/>
          <w:lang w:eastAsia="en-US"/>
        </w:rPr>
      </w:pPr>
      <w:r w:rsidRPr="009850B9">
        <w:rPr>
          <w:b/>
          <w:lang w:eastAsia="en-US"/>
        </w:rPr>
        <w:lastRenderedPageBreak/>
        <w:t>A következő kitelepülés helyszíne: Komló, 48-as tér 1-5.</w:t>
      </w:r>
    </w:p>
    <w:p w:rsidR="009850B9" w:rsidRPr="009850B9" w:rsidRDefault="009850B9" w:rsidP="009850B9">
      <w:pPr>
        <w:jc w:val="center"/>
        <w:rPr>
          <w:b/>
          <w:lang w:eastAsia="en-US"/>
        </w:rPr>
      </w:pPr>
      <w:r w:rsidRPr="009850B9">
        <w:rPr>
          <w:b/>
          <w:lang w:eastAsia="en-US"/>
        </w:rPr>
        <w:t>időpontja: 2018. március 28. 12-15 óra között</w:t>
      </w:r>
    </w:p>
    <w:p w:rsidR="009850B9" w:rsidRDefault="009850B9" w:rsidP="009354B6">
      <w:pPr>
        <w:rPr>
          <w:lang w:eastAsia="en-US"/>
        </w:rPr>
      </w:pPr>
    </w:p>
    <w:p w:rsidR="009850B9" w:rsidRDefault="009850B9" w:rsidP="009354B6">
      <w:pPr>
        <w:rPr>
          <w:lang w:eastAsia="en-US"/>
        </w:rPr>
      </w:pPr>
    </w:p>
    <w:p w:rsidR="00607AB2" w:rsidRPr="00607AB2" w:rsidRDefault="00607AB2" w:rsidP="00BA115A">
      <w:pPr>
        <w:jc w:val="both"/>
        <w:rPr>
          <w:lang w:eastAsia="en-US"/>
        </w:rPr>
      </w:pPr>
      <w:r w:rsidRPr="00607AB2">
        <w:rPr>
          <w:lang w:eastAsia="en-US"/>
        </w:rPr>
        <w:t xml:space="preserve">Látogasson el hozzánk, </w:t>
      </w:r>
      <w:r w:rsidR="00FB0B73">
        <w:rPr>
          <w:lang w:eastAsia="en-US"/>
        </w:rPr>
        <w:t xml:space="preserve">keressen bennünket, </w:t>
      </w:r>
      <w:r w:rsidRPr="00607AB2">
        <w:rPr>
          <w:lang w:eastAsia="en-US"/>
        </w:rPr>
        <w:t xml:space="preserve">hogy </w:t>
      </w:r>
      <w:r w:rsidR="00FB0B73">
        <w:rPr>
          <w:lang w:eastAsia="en-US"/>
        </w:rPr>
        <w:t xml:space="preserve">a szükséges </w:t>
      </w:r>
      <w:r w:rsidRPr="00607AB2">
        <w:rPr>
          <w:lang w:eastAsia="en-US"/>
        </w:rPr>
        <w:t>tanácsainkkal, segítségünkkel közösen</w:t>
      </w:r>
      <w:r w:rsidR="00FB0B73">
        <w:rPr>
          <w:lang w:eastAsia="en-US"/>
        </w:rPr>
        <w:t xml:space="preserve"> léphessünk fel a bűnmegelőzés érdekében</w:t>
      </w:r>
      <w:r w:rsidRPr="00607AB2">
        <w:rPr>
          <w:lang w:eastAsia="en-US"/>
        </w:rPr>
        <w:t xml:space="preserve">! </w:t>
      </w:r>
    </w:p>
    <w:p w:rsidR="009157E6" w:rsidRDefault="009157E6" w:rsidP="009354B6">
      <w:pPr>
        <w:rPr>
          <w:rFonts w:ascii="Calibri" w:hAnsi="Calibri"/>
          <w:color w:val="1F497D"/>
          <w:sz w:val="22"/>
          <w:szCs w:val="22"/>
          <w:lang w:eastAsia="en-US"/>
        </w:rPr>
      </w:pPr>
    </w:p>
    <w:p w:rsidR="00F35F1C" w:rsidRPr="00F35F1C" w:rsidRDefault="00F35F1C" w:rsidP="00F35F1C">
      <w:pPr>
        <w:rPr>
          <w:b/>
        </w:rPr>
      </w:pPr>
      <w:r w:rsidRPr="00F35F1C">
        <w:rPr>
          <w:b/>
        </w:rPr>
        <w:t>Tavasz a bűnmegelőzés jegyében:</w:t>
      </w:r>
      <w:r w:rsidRPr="00F35F1C">
        <w:rPr>
          <w:b/>
          <w:noProof/>
        </w:rPr>
        <w:t xml:space="preserve"> </w:t>
      </w:r>
    </w:p>
    <w:p w:rsidR="00F35F1C" w:rsidRDefault="00F35F1C" w:rsidP="00F35F1C">
      <w:pPr>
        <w:jc w:val="both"/>
        <w:rPr>
          <w:bCs/>
        </w:rPr>
      </w:pPr>
    </w:p>
    <w:p w:rsidR="00F35F1C" w:rsidRDefault="00F35F1C" w:rsidP="005F532B">
      <w:pPr>
        <w:jc w:val="both"/>
        <w:rPr>
          <w:bCs/>
        </w:rPr>
      </w:pPr>
      <w:r>
        <w:rPr>
          <w:bCs/>
        </w:rPr>
        <w:t xml:space="preserve">Közeledik a tavasz. Lassan beköszönt a jó idő. </w:t>
      </w:r>
    </w:p>
    <w:p w:rsidR="00F35F1C" w:rsidRDefault="00F35F1C" w:rsidP="005F532B">
      <w:pPr>
        <w:jc w:val="both"/>
        <w:rPr>
          <w:bCs/>
        </w:rPr>
      </w:pPr>
      <w:r>
        <w:rPr>
          <w:bCs/>
        </w:rPr>
        <w:t>Az évnek ebben a szakaszában megfigyelhető, hogy megnövekszik a besu</w:t>
      </w:r>
      <w:r>
        <w:rPr>
          <w:bCs/>
        </w:rPr>
        <w:t>r</w:t>
      </w:r>
      <w:r>
        <w:rPr>
          <w:bCs/>
        </w:rPr>
        <w:t xml:space="preserve">ranásos lopások száma. A szellőztetés céljából nyitva hagyott ajtók, ablakok megfelelő őrizete nélkül kínálkozó alkalmat teremtenek besurranó tolvajok számára. Csak abban a helyiségben tárja ki a nyílászárót, ahol tartózkodik. Amennyiben -ha csak rövid időre is -elhagyja otthonát, zárja be az ajtót. </w:t>
      </w:r>
    </w:p>
    <w:p w:rsidR="00F35F1C" w:rsidRDefault="00F35F1C" w:rsidP="005F532B">
      <w:pPr>
        <w:jc w:val="both"/>
        <w:rPr>
          <w:bCs/>
        </w:rPr>
      </w:pPr>
    </w:p>
    <w:p w:rsidR="00F35F1C" w:rsidRDefault="00F35F1C" w:rsidP="005F532B">
      <w:pPr>
        <w:jc w:val="both"/>
        <w:rPr>
          <w:bCs/>
        </w:rPr>
      </w:pPr>
      <w:r>
        <w:rPr>
          <w:bCs/>
        </w:rPr>
        <w:t xml:space="preserve">A trükkös tolvajok a húsvét hónapjában, az ünnepre hivatkozva, akár locsolkodás ürügyén is megpróbálhatnak bejutni otthonába, eltulajdonítani értékeit! Ennek megakadályozása érdekében ne engedjen be idegent az otthonába. Abban az esetben, ha valaki az Ön segítségét kéri, mert rosszul van, pénzt szeretne váltani, üzenetet szeretne hagyni egy szomszédnak, érdeklődik egy eladó ingatlan iránt, vagy </w:t>
      </w:r>
      <w:r>
        <w:rPr>
          <w:bCs/>
        </w:rPr>
        <w:t xml:space="preserve">egyéb </w:t>
      </w:r>
      <w:r>
        <w:rPr>
          <w:bCs/>
        </w:rPr>
        <w:t xml:space="preserve">ürüggyel próbál bejutni az otthonába, ne feledje, segítséget az ajtón keresztül is lehet adni.  </w:t>
      </w:r>
    </w:p>
    <w:p w:rsidR="00F35F1C" w:rsidRDefault="00F35F1C" w:rsidP="005F532B">
      <w:pPr>
        <w:jc w:val="both"/>
        <w:rPr>
          <w:bCs/>
        </w:rPr>
      </w:pPr>
      <w:r>
        <w:rPr>
          <w:bCs/>
        </w:rPr>
        <w:t xml:space="preserve">A lakókörnyezetében élő idős, egyedülálló személyek védelme érdekében fordítson egy kis időt, egy kis energiát a számukra. Éreztesse velük, hogy fontosak és, hogy nincsenek egyedül. Biztosítsa őket arról, hogy segítségért fordulhatnak a lakókörnyezetükben élő személyekhez. </w:t>
      </w:r>
    </w:p>
    <w:p w:rsidR="005F532B" w:rsidRDefault="005F532B" w:rsidP="005F532B">
      <w:pPr>
        <w:jc w:val="both"/>
        <w:rPr>
          <w:bCs/>
        </w:rPr>
      </w:pPr>
    </w:p>
    <w:p w:rsidR="009A631F" w:rsidRPr="009A631F" w:rsidRDefault="00F35F1C" w:rsidP="005F532B">
      <w:pPr>
        <w:jc w:val="both"/>
        <w:rPr>
          <w:rFonts w:ascii="Calibri" w:hAnsi="Calibri"/>
          <w:sz w:val="22"/>
          <w:szCs w:val="22"/>
          <w:lang w:eastAsia="en-US"/>
        </w:rPr>
      </w:pPr>
      <w:bookmarkStart w:id="0" w:name="_GoBack"/>
      <w:bookmarkEnd w:id="0"/>
      <w:r>
        <w:rPr>
          <w:bCs/>
        </w:rPr>
        <w:t xml:space="preserve">A </w:t>
      </w:r>
      <w:r>
        <w:rPr>
          <w:bCs/>
          <w:i/>
        </w:rPr>
        <w:t>Szomszédok Egymásért Mozgalom</w:t>
      </w:r>
      <w:r>
        <w:rPr>
          <w:bCs/>
        </w:rPr>
        <w:t xml:space="preserve"> életre hívásával nem csak Ön érezheti magát nagyobb biztonságban, hanem a környezetében élők, illetve az egész</w:t>
      </w:r>
      <w:r>
        <w:rPr>
          <w:bCs/>
        </w:rPr>
        <w:t xml:space="preserve"> lakó</w:t>
      </w:r>
      <w:r>
        <w:rPr>
          <w:bCs/>
        </w:rPr>
        <w:t>közösség is.</w:t>
      </w:r>
    </w:p>
    <w:p w:rsidR="009157E6" w:rsidRDefault="009157E6" w:rsidP="009354B6">
      <w:pPr>
        <w:rPr>
          <w:rFonts w:ascii="Calibri" w:hAnsi="Calibri"/>
          <w:color w:val="1F497D"/>
          <w:sz w:val="22"/>
          <w:szCs w:val="22"/>
          <w:lang w:eastAsia="en-US"/>
        </w:rPr>
      </w:pPr>
    </w:p>
    <w:p w:rsidR="009354B6" w:rsidRDefault="009354B6" w:rsidP="009354B6">
      <w:pPr>
        <w:pStyle w:val="Norml0"/>
        <w:ind w:left="1416"/>
        <w:jc w:val="both"/>
        <w:rPr>
          <w:rFonts w:ascii="Times New Roman" w:hAnsi="Times New Roman"/>
          <w:bCs/>
          <w:color w:val="000000"/>
        </w:rPr>
      </w:pPr>
    </w:p>
    <w:p w:rsidR="009354B6" w:rsidRDefault="009354B6" w:rsidP="009354B6">
      <w:pPr>
        <w:pStyle w:val="Norml0"/>
        <w:ind w:left="1416"/>
        <w:jc w:val="both"/>
        <w:rPr>
          <w:rFonts w:ascii="Times New Roman" w:hAnsi="Times New Roman"/>
        </w:rPr>
      </w:pPr>
      <w:r>
        <w:rPr>
          <w:noProof/>
        </w:rPr>
        <w:drawing>
          <wp:anchor distT="0" distB="0" distL="114300" distR="114300" simplePos="0" relativeHeight="251663360" behindDoc="0" locked="0" layoutInCell="1" allowOverlap="1" wp14:anchorId="68DF5CF7" wp14:editId="5BFE515C">
            <wp:simplePos x="0" y="0"/>
            <wp:positionH relativeFrom="column">
              <wp:posOffset>138430</wp:posOffset>
            </wp:positionH>
            <wp:positionV relativeFrom="paragraph">
              <wp:posOffset>149225</wp:posOffset>
            </wp:positionV>
            <wp:extent cx="476250" cy="476250"/>
            <wp:effectExtent l="0" t="0" r="0" b="0"/>
            <wp:wrapSquare wrapText="bothSides"/>
            <wp:docPr id="2" name="Kép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inde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color w:val="000000"/>
        </w:rPr>
        <w:t>Keresse a facebook oldalunkat, ahol számtalan bűn- és balesetmegelőzéssel kapcsolatos információ elérhető!</w:t>
      </w:r>
      <w:r>
        <w:rPr>
          <w:rFonts w:ascii="Times New Roman" w:hAnsi="Times New Roman"/>
        </w:rPr>
        <w:t xml:space="preserve"> </w:t>
      </w:r>
    </w:p>
    <w:p w:rsidR="009354B6" w:rsidRDefault="009354B6" w:rsidP="009354B6">
      <w:pPr>
        <w:pStyle w:val="Norml0"/>
        <w:jc w:val="both"/>
        <w:rPr>
          <w:rFonts w:ascii="Times New Roman" w:hAnsi="Times New Roman"/>
          <w:b/>
          <w:bCs/>
          <w:color w:val="000000"/>
        </w:rPr>
      </w:pPr>
    </w:p>
    <w:p w:rsidR="009354B6" w:rsidRPr="00BD73E3" w:rsidRDefault="009354B6" w:rsidP="009354B6">
      <w:pPr>
        <w:pStyle w:val="Norml0"/>
        <w:jc w:val="both"/>
        <w:rPr>
          <w:rFonts w:ascii="Times New Roman" w:hAnsi="Times New Roman"/>
          <w:bCs/>
          <w:color w:val="000000"/>
        </w:rPr>
      </w:pPr>
      <w:r w:rsidRPr="00D71C00">
        <w:rPr>
          <w:rFonts w:ascii="Times New Roman" w:hAnsi="Times New Roman"/>
          <w:b/>
          <w:bCs/>
          <w:color w:val="000000"/>
        </w:rPr>
        <w:t xml:space="preserve">  </w:t>
      </w:r>
      <w:r w:rsidRPr="00BD73E3">
        <w:rPr>
          <w:rFonts w:ascii="Times New Roman" w:hAnsi="Times New Roman"/>
          <w:bCs/>
          <w:color w:val="000000"/>
        </w:rPr>
        <w:tab/>
      </w:r>
      <w:hyperlink r:id="rId11" w:history="1">
        <w:r w:rsidRPr="00BD73E3">
          <w:rPr>
            <w:rStyle w:val="Hiperhivatkozs"/>
            <w:rFonts w:ascii="Times New Roman" w:hAnsi="Times New Roman"/>
            <w:bCs/>
          </w:rPr>
          <w:t>https://www.facebook.com/mindentabiztonsagert/</w:t>
        </w:r>
      </w:hyperlink>
    </w:p>
    <w:p w:rsidR="009354B6" w:rsidRDefault="009354B6" w:rsidP="009354B6">
      <w:pPr>
        <w:pStyle w:val="Norml0"/>
        <w:jc w:val="both"/>
        <w:rPr>
          <w:rFonts w:ascii="Times New Roman" w:hAnsi="Times New Roman"/>
          <w:b/>
          <w:bCs/>
          <w:color w:val="000000"/>
        </w:rPr>
      </w:pPr>
    </w:p>
    <w:p w:rsidR="009354B6" w:rsidRPr="00AF1D96" w:rsidRDefault="009354B6" w:rsidP="009354B6">
      <w:pPr>
        <w:pStyle w:val="Norml0"/>
        <w:ind w:left="1416"/>
        <w:jc w:val="both"/>
        <w:rPr>
          <w:rFonts w:ascii="Times New Roman" w:hAnsi="Times New Roman"/>
          <w:bCs/>
          <w:color w:val="000000"/>
        </w:rPr>
      </w:pPr>
      <w:r>
        <w:rPr>
          <w:rFonts w:ascii="Times New Roman" w:hAnsi="Times New Roman"/>
          <w:bCs/>
          <w:noProof/>
          <w:color w:val="000000"/>
        </w:rPr>
        <w:drawing>
          <wp:anchor distT="0" distB="0" distL="114300" distR="114300" simplePos="0" relativeHeight="251664384" behindDoc="0" locked="0" layoutInCell="1" allowOverlap="1" wp14:anchorId="46842A43" wp14:editId="57561F22">
            <wp:simplePos x="0" y="0"/>
            <wp:positionH relativeFrom="column">
              <wp:posOffset>90805</wp:posOffset>
            </wp:positionH>
            <wp:positionV relativeFrom="paragraph">
              <wp:posOffset>81280</wp:posOffset>
            </wp:positionV>
            <wp:extent cx="663575" cy="663575"/>
            <wp:effectExtent l="0" t="0" r="3175" b="3175"/>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107602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14:sizeRelH relativeFrom="margin">
              <wp14:pctWidth>0</wp14:pctWidth>
            </wp14:sizeRelH>
            <wp14:sizeRelV relativeFrom="margin">
              <wp14:pctHeight>0</wp14:pctHeight>
            </wp14:sizeRelV>
          </wp:anchor>
        </w:drawing>
      </w:r>
      <w:r w:rsidRPr="00AF1D96">
        <w:rPr>
          <w:rFonts w:ascii="Times New Roman" w:hAnsi="Times New Roman"/>
          <w:bCs/>
          <w:color w:val="000000"/>
        </w:rPr>
        <w:t>Látogasson el a honlapunkra, ahol megelőzéssel kapcsolatos hasznos információkat találhat!</w:t>
      </w:r>
    </w:p>
    <w:p w:rsidR="009354B6" w:rsidRDefault="009354B6" w:rsidP="009354B6">
      <w:pPr>
        <w:pStyle w:val="Norml0"/>
        <w:ind w:left="708" w:firstLine="708"/>
        <w:jc w:val="both"/>
        <w:rPr>
          <w:rFonts w:ascii="Times New Roman" w:hAnsi="Times New Roman"/>
          <w:bCs/>
          <w:color w:val="000000"/>
        </w:rPr>
      </w:pPr>
    </w:p>
    <w:p w:rsidR="009354B6" w:rsidRPr="00D71C00" w:rsidRDefault="009354B6" w:rsidP="009354B6">
      <w:pPr>
        <w:pStyle w:val="Norml0"/>
        <w:ind w:left="708" w:firstLine="708"/>
        <w:jc w:val="both"/>
        <w:rPr>
          <w:rStyle w:val="Hiperhivatkozs"/>
          <w:rFonts w:ascii="Times New Roman" w:hAnsi="Times New Roman"/>
          <w:bCs/>
        </w:rPr>
      </w:pPr>
      <w:hyperlink r:id="rId13" w:history="1">
        <w:r w:rsidRPr="00D71C00">
          <w:rPr>
            <w:rStyle w:val="Hiperhivatkozs"/>
            <w:rFonts w:ascii="Times New Roman" w:hAnsi="Times New Roman"/>
            <w:bCs/>
          </w:rPr>
          <w:t>www.mindentabiztonsagert.hu</w:t>
        </w:r>
      </w:hyperlink>
    </w:p>
    <w:p w:rsidR="009354B6" w:rsidRDefault="009354B6" w:rsidP="009354B6">
      <w:pPr>
        <w:pStyle w:val="Norml0"/>
        <w:ind w:left="708" w:firstLine="708"/>
        <w:jc w:val="both"/>
        <w:rPr>
          <w:rFonts w:ascii="Times New Roman" w:hAnsi="Times New Roman"/>
          <w:bCs/>
          <w:color w:val="000000"/>
        </w:rPr>
      </w:pPr>
    </w:p>
    <w:p w:rsidR="009354B6" w:rsidRDefault="009354B6" w:rsidP="009354B6">
      <w:pPr>
        <w:pStyle w:val="Norml0"/>
        <w:jc w:val="both"/>
        <w:rPr>
          <w:rFonts w:ascii="Times New Roman" w:hAnsi="Times New Roman"/>
          <w:b/>
          <w:bCs/>
          <w:color w:val="000000"/>
        </w:rPr>
      </w:pPr>
    </w:p>
    <w:p w:rsidR="009354B6" w:rsidRPr="00066121" w:rsidRDefault="009354B6" w:rsidP="009354B6">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 </w:t>
      </w:r>
    </w:p>
    <w:p w:rsidR="009354B6" w:rsidRPr="00066121" w:rsidRDefault="009354B6" w:rsidP="009354B6">
      <w:pPr>
        <w:jc w:val="center"/>
        <w:rPr>
          <w:b/>
        </w:rPr>
      </w:pPr>
      <w:r w:rsidRPr="00066121">
        <w:rPr>
          <w:b/>
        </w:rPr>
        <w:t>haladéktalanul hívja a rendőrséget!</w:t>
      </w:r>
    </w:p>
    <w:p w:rsidR="009354B6" w:rsidRPr="00066121" w:rsidRDefault="009354B6" w:rsidP="009354B6">
      <w:pPr>
        <w:jc w:val="center"/>
        <w:rPr>
          <w:b/>
        </w:rPr>
      </w:pPr>
      <w:r w:rsidRPr="00066121">
        <w:rPr>
          <w:b/>
        </w:rPr>
        <w:t>Rendőrség hívószámai:</w:t>
      </w:r>
    </w:p>
    <w:p w:rsidR="009354B6" w:rsidRDefault="009354B6" w:rsidP="009354B6">
      <w:pPr>
        <w:jc w:val="center"/>
      </w:pPr>
      <w:r w:rsidRPr="00066121">
        <w:rPr>
          <w:b/>
        </w:rPr>
        <w:t>107   és   112</w:t>
      </w:r>
    </w:p>
    <w:p w:rsidR="009354B6" w:rsidRPr="00066121" w:rsidRDefault="009354B6" w:rsidP="009354B6">
      <w:pPr>
        <w:jc w:val="center"/>
      </w:pPr>
      <w:r w:rsidRPr="00066121">
        <w:t>Baranya Megyei Rendőr-főkapitányság</w:t>
      </w:r>
    </w:p>
    <w:p w:rsidR="009354B6" w:rsidRPr="00066121" w:rsidRDefault="009354B6" w:rsidP="009354B6">
      <w:pPr>
        <w:jc w:val="center"/>
      </w:pPr>
      <w:r w:rsidRPr="00066121">
        <w:t>Bűnmegelőzési Osztálya</w:t>
      </w:r>
    </w:p>
    <w:p w:rsidR="009354B6" w:rsidRDefault="009354B6" w:rsidP="009354B6"/>
    <w:p w:rsidR="009354B6" w:rsidRDefault="009354B6" w:rsidP="009354B6"/>
    <w:p w:rsidR="009354B6" w:rsidRDefault="009354B6" w:rsidP="009354B6"/>
    <w:p w:rsidR="009354B6" w:rsidRDefault="009354B6" w:rsidP="009354B6">
      <w:r>
        <w:rPr>
          <w:noProof/>
        </w:rPr>
        <w:drawing>
          <wp:anchor distT="0" distB="0" distL="114300" distR="114300" simplePos="0" relativeHeight="251662336" behindDoc="0" locked="1" layoutInCell="1" allowOverlap="0" wp14:anchorId="1DF5508B" wp14:editId="671F9B44">
            <wp:simplePos x="0" y="0"/>
            <wp:positionH relativeFrom="column">
              <wp:posOffset>2474595</wp:posOffset>
            </wp:positionH>
            <wp:positionV relativeFrom="paragraph">
              <wp:posOffset>-389890</wp:posOffset>
            </wp:positionV>
            <wp:extent cx="798830" cy="1057910"/>
            <wp:effectExtent l="0" t="0" r="1270" b="889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anya_zold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830" cy="1057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54B6" w:rsidRDefault="009354B6" w:rsidP="009354B6"/>
    <w:p w:rsidR="00D73E0D" w:rsidRDefault="00D73E0D"/>
    <w:sectPr w:rsidR="00D73E0D" w:rsidSect="00BD73E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381"/>
    <w:multiLevelType w:val="hybridMultilevel"/>
    <w:tmpl w:val="07BC351E"/>
    <w:lvl w:ilvl="0" w:tplc="E5DCBFA0">
      <w:start w:val="2018"/>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B6"/>
    <w:rsid w:val="00271D79"/>
    <w:rsid w:val="005F532B"/>
    <w:rsid w:val="00607AB2"/>
    <w:rsid w:val="009157E6"/>
    <w:rsid w:val="009354B6"/>
    <w:rsid w:val="009850B9"/>
    <w:rsid w:val="009A631F"/>
    <w:rsid w:val="00AA6046"/>
    <w:rsid w:val="00BA115A"/>
    <w:rsid w:val="00D73E0D"/>
    <w:rsid w:val="00E268AD"/>
    <w:rsid w:val="00F35F1C"/>
    <w:rsid w:val="00FB0B73"/>
    <w:rsid w:val="00FF1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DE8464"/>
  <w15:chartTrackingRefBased/>
  <w15:docId w15:val="{6D2E12CB-5CCE-4D61-BE0E-CAD66436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54B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l"/>
    <w:rsid w:val="009354B6"/>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Hiperhivatkozs">
    <w:name w:val="Hyperlink"/>
    <w:basedOn w:val="Bekezdsalapbettpusa"/>
    <w:uiPriority w:val="99"/>
    <w:unhideWhenUsed/>
    <w:rsid w:val="009354B6"/>
    <w:rPr>
      <w:color w:val="0563C1" w:themeColor="hyperlink"/>
      <w:u w:val="single"/>
    </w:rPr>
  </w:style>
  <w:style w:type="paragraph" w:styleId="NormlWeb">
    <w:name w:val="Normal (Web)"/>
    <w:basedOn w:val="Norml"/>
    <w:uiPriority w:val="99"/>
    <w:semiHidden/>
    <w:unhideWhenUsed/>
    <w:rsid w:val="009354B6"/>
    <w:pPr>
      <w:spacing w:before="100" w:beforeAutospacing="1" w:after="100" w:afterAutospacing="1"/>
    </w:pPr>
    <w:rPr>
      <w:rFonts w:eastAsiaTheme="minorEastAsia"/>
    </w:rPr>
  </w:style>
  <w:style w:type="paragraph" w:styleId="Listaszerbekezds">
    <w:name w:val="List Paragraph"/>
    <w:basedOn w:val="Norml"/>
    <w:uiPriority w:val="34"/>
    <w:qFormat/>
    <w:rsid w:val="009A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2792">
      <w:bodyDiv w:val="1"/>
      <w:marLeft w:val="0"/>
      <w:marRight w:val="0"/>
      <w:marTop w:val="0"/>
      <w:marBottom w:val="0"/>
      <w:divBdr>
        <w:top w:val="none" w:sz="0" w:space="0" w:color="auto"/>
        <w:left w:val="none" w:sz="0" w:space="0" w:color="auto"/>
        <w:bottom w:val="none" w:sz="0" w:space="0" w:color="auto"/>
        <w:right w:val="none" w:sz="0" w:space="0" w:color="auto"/>
      </w:divBdr>
    </w:div>
    <w:div w:id="1275208114">
      <w:bodyDiv w:val="1"/>
      <w:marLeft w:val="0"/>
      <w:marRight w:val="0"/>
      <w:marTop w:val="0"/>
      <w:marBottom w:val="0"/>
      <w:divBdr>
        <w:top w:val="none" w:sz="0" w:space="0" w:color="auto"/>
        <w:left w:val="none" w:sz="0" w:space="0" w:color="auto"/>
        <w:bottom w:val="none" w:sz="0" w:space="0" w:color="auto"/>
        <w:right w:val="none" w:sz="0" w:space="0" w:color="auto"/>
      </w:divBdr>
    </w:div>
    <w:div w:id="1420633571">
      <w:bodyDiv w:val="1"/>
      <w:marLeft w:val="0"/>
      <w:marRight w:val="0"/>
      <w:marTop w:val="0"/>
      <w:marBottom w:val="0"/>
      <w:divBdr>
        <w:top w:val="none" w:sz="0" w:space="0" w:color="auto"/>
        <w:left w:val="none" w:sz="0" w:space="0" w:color="auto"/>
        <w:bottom w:val="none" w:sz="0" w:space="0" w:color="auto"/>
        <w:right w:val="none" w:sz="0" w:space="0" w:color="auto"/>
      </w:divBdr>
    </w:div>
    <w:div w:id="1842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turizmus.hu/telepules-komlo.html" TargetMode="External"/><Relationship Id="rId13" Type="http://schemas.openxmlformats.org/officeDocument/2006/relationships/hyperlink" Target="http://www.mindentabiztonsagert.h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facebook.com/mindentabiztonsager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444</Words>
  <Characters>3069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Kovács-Hegedűs Krisztián</dc:creator>
  <cp:keywords/>
  <dc:description/>
  <cp:lastModifiedBy>Kovács-Hegedűs Krisztián</cp:lastModifiedBy>
  <cp:revision>4</cp:revision>
  <dcterms:created xsi:type="dcterms:W3CDTF">2018-03-06T07:42:00Z</dcterms:created>
  <dcterms:modified xsi:type="dcterms:W3CDTF">2018-03-06T14:41:00Z</dcterms:modified>
</cp:coreProperties>
</file>